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7AC" w:rsidRDefault="006D17AC" w:rsidP="006D17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1365885" cy="1287780"/>
            <wp:effectExtent l="0" t="0" r="5715" b="7620"/>
            <wp:wrapSquare wrapText="bothSides"/>
            <wp:docPr id="1" name="Рисунок 1" descr="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Пресс-релиз.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(0+)</w:t>
      </w:r>
    </w:p>
    <w:p w:rsidR="006D17AC" w:rsidRDefault="006D17AC" w:rsidP="006D17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6D17AC" w:rsidRDefault="006D17AC" w:rsidP="006D1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«Сокровища кондопожских недр»  </w:t>
      </w:r>
    </w:p>
    <w:p w:rsidR="006D17AC" w:rsidRDefault="006D17AC" w:rsidP="006D1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7AC" w:rsidRDefault="00341A7A" w:rsidP="0034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6D17AC">
        <w:rPr>
          <w:rFonts w:ascii="Times New Roman" w:eastAsia="Times New Roman" w:hAnsi="Times New Roman" w:cs="Times New Roman"/>
          <w:b/>
          <w:sz w:val="24"/>
          <w:szCs w:val="24"/>
        </w:rPr>
        <w:t>02 ноября 2019 – 15 декабря 2019</w:t>
      </w:r>
    </w:p>
    <w:p w:rsidR="006D17AC" w:rsidRDefault="006D17AC" w:rsidP="006D17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center"/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6D17AC" w:rsidRDefault="006D17AC" w:rsidP="006D1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7AC" w:rsidRDefault="006D17AC" w:rsidP="006D1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17AC" w:rsidRDefault="006D17AC" w:rsidP="006D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Организаторы: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Кондопожского муниципального района </w:t>
      </w:r>
    </w:p>
    <w:p w:rsidR="006D17AC" w:rsidRDefault="006D17AC" w:rsidP="006D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культуры «Музей Кондопожского края»  </w:t>
      </w:r>
    </w:p>
    <w:p w:rsidR="006D17AC" w:rsidRDefault="006D17AC" w:rsidP="006D1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Вернисаж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(открытие выставки): 02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ноября 2019</w:t>
      </w:r>
      <w:r>
        <w:rPr>
          <w:rFonts w:ascii="Times New Roman" w:eastAsia="Times New Roman" w:hAnsi="Times New Roman" w:cs="Times New Roman"/>
          <w:color w:val="9000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(суббота) в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18:00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17AC" w:rsidRDefault="006D17AC" w:rsidP="006D17AC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Площадка и режим работы выставки: с   </w:t>
      </w:r>
      <w:r>
        <w:rPr>
          <w:rFonts w:ascii="Times New Roman" w:eastAsia="ヒラギノ角ゴ Pro W3" w:hAnsi="Times New Roman" w:cs="Times New Roman"/>
          <w:color w:val="C00000"/>
          <w:kern w:val="2"/>
          <w:sz w:val="24"/>
          <w:szCs w:val="24"/>
          <w:lang w:eastAsia="ru-RU"/>
        </w:rPr>
        <w:t>02 ноября 2019 по   15 декабря   2019</w:t>
      </w:r>
      <w:r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6D17AC" w:rsidRDefault="006D17AC" w:rsidP="006D17AC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C00000"/>
          <w:kern w:val="2"/>
          <w:sz w:val="24"/>
          <w:szCs w:val="24"/>
          <w:lang w:eastAsia="ru-RU"/>
        </w:rPr>
        <w:t>Музей Кондопожского края</w:t>
      </w:r>
      <w:r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  <w:lang w:eastAsia="ru-RU"/>
        </w:rPr>
        <w:t xml:space="preserve">/ ул.Пролетарская, д.13, г.Кондопога / с 10:00 до 18:00. </w:t>
      </w:r>
    </w:p>
    <w:p w:rsidR="006D17AC" w:rsidRDefault="006D17AC" w:rsidP="006D17AC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  <w:lang w:eastAsia="ru-RU"/>
        </w:rPr>
        <w:t xml:space="preserve">Перерыв с 13.00-14.00 / Выходные: пятница, суббота                             </w:t>
      </w:r>
    </w:p>
    <w:p w:rsidR="006D17AC" w:rsidRDefault="006D17AC" w:rsidP="006D17AC">
      <w:pPr>
        <w:widowControl w:val="0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b/>
          <w:color w:val="000000"/>
          <w:kern w:val="2"/>
          <w:sz w:val="24"/>
          <w:szCs w:val="24"/>
          <w:lang w:eastAsia="ru-RU"/>
        </w:rPr>
        <w:t>Контакты:</w:t>
      </w:r>
      <w:r>
        <w:rPr>
          <w:rFonts w:ascii="Times New Roman" w:eastAsia="ヒラギノ角ゴ Pro W3" w:hAnsi="Times New Roman" w:cs="Times New Roman"/>
          <w:color w:val="000000"/>
          <w:kern w:val="2"/>
          <w:sz w:val="24"/>
          <w:szCs w:val="24"/>
          <w:lang w:eastAsia="ru-RU"/>
        </w:rPr>
        <w:t xml:space="preserve"> тел.: 8 (81451) 7-05-71 ,89643178394</w:t>
      </w:r>
    </w:p>
    <w:p w:rsidR="006D17AC" w:rsidRDefault="006D17AC" w:rsidP="006D17AC">
      <w:pPr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Информационные ресурсы: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e-mail: kondmus@yandex.ru               </w:t>
      </w:r>
      <w:hyperlink r:id="rId5" w:history="1">
        <w:r>
          <w:rPr>
            <w:rStyle w:val="a3"/>
            <w:rFonts w:ascii="Times New Roman" w:eastAsia="ヒラギノ角ゴ Pro W3" w:hAnsi="Times New Roman" w:cs="Times New Roman"/>
            <w:sz w:val="24"/>
            <w:szCs w:val="24"/>
            <w:lang w:eastAsia="ru-RU"/>
          </w:rPr>
          <w:t>http://vk.com/club49286567</w:t>
        </w:r>
      </w:hyperlink>
    </w:p>
    <w:p w:rsidR="006D17AC" w:rsidRDefault="006D17AC" w:rsidP="006D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17AC" w:rsidRDefault="006D17AC" w:rsidP="006D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Музее Кондопожского края в «Ночь искусств» открылась   новая   выставка.   </w:t>
      </w:r>
    </w:p>
    <w:p w:rsidR="006D17AC" w:rsidRDefault="006D17AC" w:rsidP="006D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Выставка органично дополняет   раздел постоянной экспозиции музея «Металл и камень империи», рассказывающей о разработках мрамора 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6D1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веках в Белой Горе и Тивдии.</w:t>
      </w:r>
    </w:p>
    <w:p w:rsidR="006D17AC" w:rsidRDefault="006D17AC" w:rsidP="006D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 подготовлена при активном участии «Музея геологии докембрия» Института геологии Карельского научного центра РАН и парка «Белая Гора. Тивдийский мрамор».</w:t>
      </w:r>
    </w:p>
    <w:p w:rsidR="006D17AC" w:rsidRDefault="006D17AC" w:rsidP="006D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выставке посетители познакомятся с удивительным каменным миром, который раскрывает страницы геологической истории кондопожского района.</w:t>
      </w:r>
    </w:p>
    <w:p w:rsidR="006D17AC" w:rsidRDefault="006D17AC" w:rsidP="006D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Живые свидетели истории – горные породы и минералы. Прекрасное творение природы дает возможность   погрузиться в атмосферу   каменного мира, увидеть   разнообразную палитру красок и необъятное поле для предположений и фантазий.</w:t>
      </w:r>
    </w:p>
    <w:p w:rsidR="006D17AC" w:rsidRDefault="006D17AC" w:rsidP="006D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выставке представлены знаменитые тивдийские, белогорские мраморы.</w:t>
      </w:r>
    </w:p>
    <w:p w:rsidR="006D17AC" w:rsidRDefault="006D17AC" w:rsidP="006D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могут не остаться незамеченными такие наши кондопожские минералы    как стильпномелан с кальцитом с медного рудника «Надежда», оз. Пертозеро, амфибол с    месторождения Береговое и другие неповторимые по облику и окраске, которые, как правило, мало знакомы многим. </w:t>
      </w:r>
    </w:p>
    <w:p w:rsidR="006D17AC" w:rsidRDefault="006D17AC" w:rsidP="006D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экспозиции   можно будет увидеть   забытый камень - матюковский диабаз, использовавшийся </w:t>
      </w:r>
      <w:r>
        <w:rPr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сооружении памятника Александру II и часовни Фаддея Блаженного в Петрозаводске.   </w:t>
      </w:r>
    </w:p>
    <w:p w:rsidR="006D17AC" w:rsidRDefault="006D17AC" w:rsidP="006D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146 экспонатов выставки – уникальное собрание настоящих свидетелей прошлого, каждый из которых хранит свою удивительную историю.</w:t>
      </w:r>
    </w:p>
    <w:p w:rsidR="006D17AC" w:rsidRDefault="006D17AC" w:rsidP="006D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Посетители смогут   полюбоваться сувенирными изделиями, изготовленными на Кондопожском камнеобрабатывающем заводе в 1980-х годах.</w:t>
      </w:r>
    </w:p>
    <w:p w:rsidR="006D17AC" w:rsidRDefault="006D17AC" w:rsidP="006D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 познакомит посетителей с парком «Белая Гора, Тивдийский мрамор», сотрудники которого бережно сохраняют историю мраморных ломок и тивдийских мраморных заводов.</w:t>
      </w:r>
    </w:p>
    <w:p w:rsidR="006D17AC" w:rsidRDefault="006D17AC" w:rsidP="006D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Посетители смогут увидеть макет привода рабочих механизмов от водяного колеса Белогорского мраморного завода и инструменты для обработки мрамора, буровые инструменты для выломки камня, найденные на месте мраморных ломок.</w:t>
      </w:r>
    </w:p>
    <w:p w:rsidR="006D17AC" w:rsidRDefault="006D17AC" w:rsidP="006D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   будет интересна широкому кругу посетителей.</w:t>
      </w:r>
    </w:p>
    <w:p w:rsidR="006D17AC" w:rsidRDefault="006D17AC" w:rsidP="006D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7AC" w:rsidRDefault="006D17AC" w:rsidP="006D17A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D17AC" w:rsidRDefault="006D17AC" w:rsidP="006D17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6D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2D"/>
    <w:rsid w:val="002516D6"/>
    <w:rsid w:val="0032522D"/>
    <w:rsid w:val="00341A7A"/>
    <w:rsid w:val="006D17AC"/>
    <w:rsid w:val="00A366AD"/>
    <w:rsid w:val="00AE7EAF"/>
    <w:rsid w:val="00B5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3F3AB-FF1D-4FA0-8A70-7A3DC6D0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4928656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2019-11-05T08:40:00Z</dcterms:created>
  <dcterms:modified xsi:type="dcterms:W3CDTF">2019-11-05T08:57:00Z</dcterms:modified>
</cp:coreProperties>
</file>